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7349" w:rsidRPr="0051545E" w:rsidRDefault="0051545E">
      <w:pPr>
        <w:rPr>
          <w:lang w:val="en-US"/>
        </w:rPr>
      </w:pPr>
      <w:r>
        <w:rPr>
          <w:lang w:val="en-US"/>
        </w:rPr>
        <w:t>Documento de Prueba X</w:t>
      </w:r>
    </w:p>
    <w:sectPr w:rsidR="00947349" w:rsidRPr="005154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5E"/>
    <w:rsid w:val="004364C3"/>
    <w:rsid w:val="0051545E"/>
    <w:rsid w:val="00947349"/>
    <w:rsid w:val="00EC2A57"/>
    <w:rsid w:val="00EF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C98BA"/>
  <w15:chartTrackingRefBased/>
  <w15:docId w15:val="{BB80FB3D-D412-AD43-965B-586E4D5A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Temo Rock</dc:creator>
  <cp:keywords/>
  <dc:description/>
  <cp:lastModifiedBy>Temo Rock</cp:lastModifiedBy>
  <cp:revision>1</cp:revision>
  <dcterms:created xsi:type="dcterms:W3CDTF">2025-05-05T18:40:00Z</dcterms:created>
  <dcterms:modified xsi:type="dcterms:W3CDTF">2025-05-05T18:41:00Z</dcterms:modified>
</cp:coreProperties>
</file>